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654D5" w14:textId="2C614194" w:rsidR="007E539B" w:rsidRDefault="005B6DAF" w:rsidP="007E539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r w:rsidRPr="007E539B">
        <w:rPr>
          <w:rFonts w:ascii="Times New Roman" w:hAnsi="Times New Roman" w:cs="Times New Roman"/>
          <w:b/>
          <w:color w:val="C00000"/>
          <w:sz w:val="28"/>
          <w:szCs w:val="28"/>
        </w:rPr>
        <w:t>Беседа у книжной выставки «Выбери жизнь!»</w:t>
      </w:r>
    </w:p>
    <w:p w14:paraId="5F535452" w14:textId="6B19A0AF" w:rsidR="008141A3" w:rsidRPr="007E539B" w:rsidRDefault="005B6DAF" w:rsidP="007E539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E539B">
        <w:rPr>
          <w:rFonts w:ascii="Times New Roman" w:hAnsi="Times New Roman" w:cs="Times New Roman"/>
          <w:b/>
          <w:color w:val="C00000"/>
          <w:sz w:val="28"/>
          <w:szCs w:val="28"/>
        </w:rPr>
        <w:t>«Мы за здоровый образ жизни!»</w:t>
      </w:r>
    </w:p>
    <w:bookmarkEnd w:id="0"/>
    <w:p w14:paraId="2485AB03" w14:textId="67CF3465" w:rsidR="005B6DAF" w:rsidRDefault="007E539B" w:rsidP="007E539B">
      <w:pPr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7E539B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    В детской библиотеке у книжной выставки «Сегодня можно быть здоровым», состоялась беседа «Мы за здоровый образ жизни!». У информационного стенда «Выбери жизнь» читателям была представлена информация из книг, буклетов, памяток о негативном воздействии вредных привычек на организм человека. Библиотекари призывали ребят научиться ценить, сохранять и укреплять свое здоровье, соблюдая все его заповеди.</w:t>
      </w:r>
    </w:p>
    <w:p w14:paraId="1319F8CF" w14:textId="666AE92D" w:rsidR="000B10AF" w:rsidRDefault="000B10AF" w:rsidP="007E539B">
      <w:pPr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</w:p>
    <w:p w14:paraId="2E80443B" w14:textId="77777777" w:rsidR="000B10AF" w:rsidRDefault="000B10AF" w:rsidP="007E539B">
      <w:pPr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</w:p>
    <w:p w14:paraId="67BDA120" w14:textId="3A10EB82" w:rsidR="000B10AF" w:rsidRPr="007E539B" w:rsidRDefault="000B10AF" w:rsidP="007E539B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noProof/>
        </w:rPr>
        <w:drawing>
          <wp:inline distT="0" distB="0" distL="0" distR="0" wp14:anchorId="07096459" wp14:editId="15BF1754">
            <wp:extent cx="5940425" cy="4455319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1EED0" w14:textId="04E8A604" w:rsidR="005B6DAF" w:rsidRDefault="000B10AF">
      <w:r>
        <w:rPr>
          <w:noProof/>
        </w:rPr>
        <w:lastRenderedPageBreak/>
        <w:drawing>
          <wp:inline distT="0" distB="0" distL="0" distR="0" wp14:anchorId="6C142B07" wp14:editId="16E9081B">
            <wp:extent cx="5940425" cy="4455319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58F63" w14:textId="2B1C3582" w:rsidR="000B10AF" w:rsidRDefault="000B10AF">
      <w:r>
        <w:rPr>
          <w:noProof/>
        </w:rPr>
        <w:drawing>
          <wp:inline distT="0" distB="0" distL="0" distR="0" wp14:anchorId="316BFE2E" wp14:editId="58EBC41B">
            <wp:extent cx="5940425" cy="4455319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1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19"/>
    <w:rsid w:val="000B10AF"/>
    <w:rsid w:val="005B6DAF"/>
    <w:rsid w:val="007E539B"/>
    <w:rsid w:val="008141A3"/>
    <w:rsid w:val="00D6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DCF0"/>
  <w15:chartTrackingRefBased/>
  <w15:docId w15:val="{642B3AEF-D7BD-41C4-ABBA-A8679145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5</cp:revision>
  <dcterms:created xsi:type="dcterms:W3CDTF">2025-08-11T11:10:00Z</dcterms:created>
  <dcterms:modified xsi:type="dcterms:W3CDTF">2025-08-12T09:18:00Z</dcterms:modified>
</cp:coreProperties>
</file>