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FA7" w:rsidRDefault="002E2FA7" w:rsidP="002E2FA7">
      <w:pPr>
        <w:jc w:val="center"/>
        <w:rPr>
          <w:rFonts w:ascii="Times New Roman" w:hAnsi="Times New Roman" w:cs="Times New Roman"/>
          <w:b/>
          <w:color w:val="303031"/>
          <w:sz w:val="28"/>
          <w:szCs w:val="28"/>
          <w:shd w:val="clear" w:color="auto" w:fill="FFFFFF"/>
        </w:rPr>
      </w:pPr>
      <w:r w:rsidRPr="002E2FA7">
        <w:rPr>
          <w:rFonts w:ascii="Times New Roman" w:hAnsi="Times New Roman" w:cs="Times New Roman"/>
          <w:b/>
          <w:color w:val="303031"/>
          <w:sz w:val="28"/>
          <w:szCs w:val="28"/>
          <w:shd w:val="clear" w:color="auto" w:fill="FFFFFF"/>
        </w:rPr>
        <w:t>Фольклорное лукошко «Загадки, шутки, песни, прибаутки»</w:t>
      </w:r>
    </w:p>
    <w:p w:rsidR="003E6175" w:rsidRPr="00160876" w:rsidRDefault="00160876" w:rsidP="001608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3E61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Фольклор – неисчерпаемая сокровищница русского народа, которая знакомит с народными произведениями, обогащает чувства и речь детей, формирует отношение к окружающему миру, играет неоценимую роль во всестороннем развитии. Фольклор даёт возможность  познакомиться с богатым творческим  наследием народа.</w:t>
      </w:r>
    </w:p>
    <w:p w:rsidR="003E6175" w:rsidRPr="003658D1" w:rsidRDefault="00160876" w:rsidP="0016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E2FA7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27 июля для ребят летней досуговой площадки «Луч»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проведено </w:t>
      </w:r>
      <w:r w:rsidR="008D1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интересное мероприятие. </w:t>
      </w:r>
      <w:r w:rsidR="003658D1">
        <w:rPr>
          <w:rFonts w:ascii="Times New Roman" w:hAnsi="Times New Roman" w:cs="Times New Roman"/>
          <w:sz w:val="28"/>
          <w:szCs w:val="28"/>
          <w:shd w:val="clear" w:color="auto" w:fill="FFFFFF"/>
        </w:rPr>
        <w:t>В ф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ольклорно</w:t>
      </w:r>
      <w:r w:rsidR="003658D1">
        <w:rPr>
          <w:rFonts w:ascii="Times New Roman" w:hAnsi="Times New Roman" w:cs="Times New Roman"/>
          <w:sz w:val="28"/>
          <w:szCs w:val="28"/>
          <w:shd w:val="clear" w:color="auto" w:fill="FFFFFF"/>
        </w:rPr>
        <w:t>м лукошке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1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«Загадки, шутки, песни, прибаутки</w:t>
      </w:r>
      <w:r w:rsidR="008D1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3658D1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детей  были собраны разнообразные задания.</w:t>
      </w:r>
      <w:r w:rsidR="003658D1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658D1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Выполняя их,</w:t>
      </w:r>
      <w:r w:rsidR="003658D1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658D1">
        <w:rPr>
          <w:rFonts w:ascii="Times New Roman" w:hAnsi="Times New Roman" w:cs="Times New Roman"/>
          <w:sz w:val="28"/>
          <w:szCs w:val="28"/>
          <w:shd w:val="clear" w:color="auto" w:fill="FFFFFF"/>
        </w:rPr>
        <w:t>девчонки и мальчишки</w:t>
      </w:r>
      <w:r w:rsidR="003658D1" w:rsidRPr="00160876">
        <w:rPr>
          <w:rFonts w:ascii="Times New Roman" w:hAnsi="Times New Roman" w:cs="Times New Roman"/>
          <w:sz w:val="28"/>
          <w:szCs w:val="28"/>
        </w:rPr>
        <w:t xml:space="preserve"> </w:t>
      </w:r>
      <w:r w:rsidR="003658D1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вспоминали </w:t>
      </w:r>
      <w:proofErr w:type="spellStart"/>
      <w:r w:rsidR="003658D1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потешки</w:t>
      </w:r>
      <w:proofErr w:type="spellEnd"/>
      <w:r w:rsidR="003658D1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, небылицы, дразнилки, пословицы, поговорки, отгадывали загадки, искали ответы на вопросы викторины в русских народных сказках, соревновались в скороговорках.</w:t>
      </w:r>
      <w:r w:rsidR="008D1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3E75" w:rsidRPr="00160876" w:rsidRDefault="00160876" w:rsidP="0016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</w:t>
      </w:r>
      <w:r w:rsidR="003658D1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встречи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библиотекарь познакомил</w:t>
      </w:r>
      <w:r w:rsidR="003E61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 с понятием «фольклор», с его жанрами, рассказала, что фольклор возник в то время, когда письменности ещё не было, люди не умели читать и писать, поэтому </w:t>
      </w:r>
      <w:r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хранил</w:t>
      </w:r>
      <w:r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в памяти людей и устно передавались из поколения в поколение. </w:t>
      </w:r>
    </w:p>
    <w:p w:rsidR="005E3E75" w:rsidRPr="00160876" w:rsidRDefault="00CC1B20" w:rsidP="0016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0876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мероприятия дети с удовольствием рассматривали книги, </w:t>
      </w:r>
      <w:r w:rsidR="00F70B4E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</w:t>
      </w:r>
      <w:r w:rsidR="00160876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70B4E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60876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F70B4E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 книжной выставке </w:t>
      </w:r>
      <w:r w:rsidR="005E3E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70B4E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В царстве русского фольклора»</w:t>
      </w:r>
      <w:r w:rsidR="003658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70B4E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знакомящие с наследием</w:t>
      </w:r>
      <w:r w:rsidR="000A2158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устного народного творчества </w:t>
      </w:r>
      <w:r w:rsidR="00F70B4E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6175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русского народа</w:t>
      </w:r>
      <w:r w:rsidR="00F70B4E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3E75" w:rsidRPr="00160876" w:rsidRDefault="00160876" w:rsidP="0016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C1B20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Удивительный мир фольклора произвел на </w:t>
      </w:r>
      <w:r w:rsidR="000A2158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</w:t>
      </w:r>
      <w:r w:rsidR="00CC1B20" w:rsidRPr="00160876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 впечатление, все получили заряд бодрости и позитива.</w:t>
      </w:r>
    </w:p>
    <w:p w:rsidR="003E6175" w:rsidRPr="00160876" w:rsidRDefault="003E6175" w:rsidP="005E3E75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3E6175" w:rsidRDefault="00C875C5" w:rsidP="005E3E75">
      <w:pPr>
        <w:rPr>
          <w:rFonts w:ascii="Arial" w:hAnsi="Arial" w:cs="Arial"/>
          <w:color w:val="26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6252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465477" cy="4410075"/>
            <wp:effectExtent l="0" t="0" r="1905" b="0"/>
            <wp:docPr id="1" name="Рисунок 1" descr="F:\добро\IMG_20230727_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бро\IMG_20230727_11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/>
                    <a:stretch/>
                  </pic:blipFill>
                  <pic:spPr bwMode="auto">
                    <a:xfrm>
                      <a:off x="0" y="0"/>
                      <a:ext cx="5462557" cy="44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876" w:rsidRDefault="008D1744" w:rsidP="005E3E75">
      <w:pPr>
        <w:rPr>
          <w:rFonts w:ascii="Arial" w:hAnsi="Arial" w:cs="Arial"/>
          <w:color w:val="26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62525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359400" cy="4019550"/>
            <wp:effectExtent l="0" t="0" r="0" b="0"/>
            <wp:docPr id="2" name="Рисунок 2" descr="F:\добро\IMG_20230727_1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бро\IMG_20230727_112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7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76" w:rsidRDefault="00160876" w:rsidP="005E3E75">
      <w:pPr>
        <w:rPr>
          <w:rFonts w:ascii="Arial" w:hAnsi="Arial" w:cs="Arial"/>
          <w:color w:val="262525"/>
          <w:sz w:val="21"/>
          <w:szCs w:val="21"/>
          <w:shd w:val="clear" w:color="auto" w:fill="FFFFFF"/>
        </w:rPr>
      </w:pPr>
    </w:p>
    <w:p w:rsidR="00160876" w:rsidRDefault="00160876" w:rsidP="005E3E75">
      <w:pPr>
        <w:rPr>
          <w:rFonts w:ascii="Arial" w:hAnsi="Arial" w:cs="Arial"/>
          <w:color w:val="262525"/>
          <w:sz w:val="21"/>
          <w:szCs w:val="21"/>
          <w:shd w:val="clear" w:color="auto" w:fill="FFFFFF"/>
        </w:rPr>
      </w:pPr>
    </w:p>
    <w:p w:rsidR="00160876" w:rsidRDefault="008D1744" w:rsidP="005E3E75">
      <w:pPr>
        <w:rPr>
          <w:rFonts w:ascii="Arial" w:hAnsi="Arial" w:cs="Arial"/>
          <w:color w:val="26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6252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362575" cy="4021930"/>
            <wp:effectExtent l="0" t="0" r="0" b="0"/>
            <wp:docPr id="3" name="Рисунок 3" descr="F:\добро\IMG_20230727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бро\IMG_20230727_110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13" cy="40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6C" w:rsidRDefault="0031766C">
      <w:bookmarkStart w:id="0" w:name="_GoBack"/>
      <w:bookmarkEnd w:id="0"/>
    </w:p>
    <w:sectPr w:rsidR="00317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C39"/>
    <w:rsid w:val="000A2158"/>
    <w:rsid w:val="001464FF"/>
    <w:rsid w:val="00160876"/>
    <w:rsid w:val="002E2FA7"/>
    <w:rsid w:val="0031766C"/>
    <w:rsid w:val="003658D1"/>
    <w:rsid w:val="003E6175"/>
    <w:rsid w:val="005E3E75"/>
    <w:rsid w:val="00842CEE"/>
    <w:rsid w:val="008D1744"/>
    <w:rsid w:val="00C875C5"/>
    <w:rsid w:val="00CC1B20"/>
    <w:rsid w:val="00CF5C39"/>
    <w:rsid w:val="00F7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3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2023-07-31T07:51:00Z</dcterms:created>
  <dcterms:modified xsi:type="dcterms:W3CDTF">2023-08-01T08:23:00Z</dcterms:modified>
</cp:coreProperties>
</file>