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C" w:rsidRDefault="00D5592C" w:rsidP="00D55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92C">
        <w:rPr>
          <w:rFonts w:ascii="Times New Roman" w:hAnsi="Times New Roman" w:cs="Times New Roman"/>
          <w:b/>
          <w:color w:val="22252D"/>
          <w:sz w:val="32"/>
          <w:szCs w:val="32"/>
        </w:rPr>
        <w:t xml:space="preserve"> </w:t>
      </w:r>
      <w:r w:rsidR="004833F1">
        <w:rPr>
          <w:rFonts w:ascii="Times New Roman" w:hAnsi="Times New Roman" w:cs="Times New Roman"/>
          <w:b/>
          <w:sz w:val="32"/>
          <w:szCs w:val="32"/>
        </w:rPr>
        <w:t>Урок</w:t>
      </w:r>
      <w:r w:rsidRPr="00D5592C">
        <w:rPr>
          <w:rFonts w:ascii="Times New Roman" w:hAnsi="Times New Roman" w:cs="Times New Roman"/>
          <w:b/>
          <w:sz w:val="32"/>
          <w:szCs w:val="32"/>
        </w:rPr>
        <w:t xml:space="preserve"> мужества</w:t>
      </w:r>
      <w:r w:rsidRPr="00D5592C">
        <w:rPr>
          <w:rFonts w:ascii="Times New Roman" w:hAnsi="Times New Roman" w:cs="Times New Roman"/>
          <w:b/>
          <w:sz w:val="32"/>
          <w:szCs w:val="32"/>
        </w:rPr>
        <w:t>.</w:t>
      </w:r>
    </w:p>
    <w:p w:rsidR="00D5592C" w:rsidRDefault="00D5592C" w:rsidP="00D5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2C">
        <w:rPr>
          <w:rFonts w:ascii="Times New Roman" w:hAnsi="Times New Roman" w:cs="Times New Roman"/>
          <w:b/>
          <w:sz w:val="32"/>
          <w:szCs w:val="32"/>
        </w:rPr>
        <w:t>«</w:t>
      </w:r>
      <w:r w:rsidRPr="00D5592C">
        <w:rPr>
          <w:rFonts w:ascii="Times New Roman" w:eastAsia="Calibri" w:hAnsi="Times New Roman" w:cs="Times New Roman"/>
          <w:b/>
          <w:sz w:val="32"/>
          <w:szCs w:val="32"/>
        </w:rPr>
        <w:t>Победный май: живем и помним</w:t>
      </w:r>
      <w:r w:rsidRPr="00D5592C">
        <w:rPr>
          <w:rFonts w:ascii="Times New Roman" w:hAnsi="Times New Roman" w:cs="Times New Roman"/>
          <w:b/>
          <w:sz w:val="28"/>
          <w:szCs w:val="28"/>
        </w:rPr>
        <w:t>!»</w:t>
      </w:r>
    </w:p>
    <w:p w:rsidR="000A4CED" w:rsidRDefault="000A4CED" w:rsidP="00D5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2C" w:rsidRPr="000A4CED" w:rsidRDefault="000A4CED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92C" w:rsidRPr="000A4CED">
        <w:rPr>
          <w:rFonts w:ascii="Times New Roman" w:hAnsi="Times New Roman" w:cs="Times New Roman"/>
          <w:sz w:val="28"/>
          <w:szCs w:val="28"/>
        </w:rPr>
        <w:t>День Победы – один из самых важных и почитаемых для нас праздников. Это праздник гордости за свой народ и свою страну. </w:t>
      </w:r>
    </w:p>
    <w:p w:rsidR="00D84876" w:rsidRPr="000A4CED" w:rsidRDefault="000D5579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мая </w:t>
      </w:r>
      <w:r w:rsidR="00D5592C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 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r w:rsidR="00D5592C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 МБОУ СОШ № 2 3 «Б» класса </w:t>
      </w:r>
      <w:r w:rsidR="00D5592C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мужества </w:t>
      </w:r>
      <w:r w:rsidR="00A9602F" w:rsidRPr="000A4CED">
        <w:rPr>
          <w:rFonts w:ascii="Times New Roman" w:eastAsia="Calibri" w:hAnsi="Times New Roman" w:cs="Times New Roman"/>
          <w:sz w:val="32"/>
          <w:szCs w:val="32"/>
        </w:rPr>
        <w:t>«Победный май: живем и помним</w:t>
      </w:r>
      <w:r w:rsidR="00A9602F" w:rsidRPr="000A4CED">
        <w:rPr>
          <w:rFonts w:ascii="Times New Roman" w:hAnsi="Times New Roman" w:cs="Times New Roman"/>
          <w:sz w:val="28"/>
          <w:szCs w:val="28"/>
        </w:rPr>
        <w:t>!»</w:t>
      </w:r>
    </w:p>
    <w:p w:rsidR="00E51D12" w:rsidRPr="000A4CED" w:rsidRDefault="00D84876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</w:t>
      </w:r>
      <w:r w:rsidR="00E51D12" w:rsidRPr="000A4CED">
        <w:rPr>
          <w:rFonts w:ascii="Times New Roman" w:hAnsi="Times New Roman" w:cs="Times New Roman"/>
          <w:sz w:val="28"/>
          <w:szCs w:val="28"/>
        </w:rPr>
        <w:t>С замиранием сердца, присутствующие вслушивались в</w:t>
      </w:r>
      <w:r w:rsidR="00D5592C" w:rsidRPr="000A4CED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D5592C" w:rsidRPr="000A4CED">
        <w:rPr>
          <w:rFonts w:ascii="Times New Roman" w:hAnsi="Times New Roman" w:cs="Times New Roman"/>
          <w:sz w:val="28"/>
          <w:szCs w:val="28"/>
        </w:rPr>
        <w:t>а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 диктора Левитана, объявлявшего о вероломном нападении фашистской Германии на Советский Союз.</w:t>
      </w:r>
    </w:p>
    <w:p w:rsidR="00E51D12" w:rsidRPr="000A4CED" w:rsidRDefault="000D5579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1D12" w:rsidRPr="000A4CED">
        <w:rPr>
          <w:rFonts w:ascii="Times New Roman" w:hAnsi="Times New Roman" w:cs="Times New Roman"/>
          <w:sz w:val="28"/>
          <w:szCs w:val="28"/>
        </w:rPr>
        <w:t>На мероприятии ребята узнали</w:t>
      </w:r>
      <w:r w:rsidRPr="000A4CED">
        <w:rPr>
          <w:rFonts w:ascii="Times New Roman" w:hAnsi="Times New Roman" w:cs="Times New Roman"/>
          <w:sz w:val="28"/>
          <w:szCs w:val="28"/>
        </w:rPr>
        <w:t xml:space="preserve"> о первых днях Великой О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течественной войны о коварных замыслах фашистов,  о </w:t>
      </w:r>
      <w:r w:rsidR="00D84876" w:rsidRPr="000A4CED">
        <w:rPr>
          <w:rFonts w:ascii="Times New Roman" w:hAnsi="Times New Roman" w:cs="Times New Roman"/>
          <w:sz w:val="28"/>
          <w:szCs w:val="28"/>
        </w:rPr>
        <w:t>героизме советского народа,</w:t>
      </w:r>
    </w:p>
    <w:p w:rsidR="00E51D12" w:rsidRPr="000A4CED" w:rsidRDefault="00E51D12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</w:t>
      </w:r>
      <w:r w:rsidR="00D84876" w:rsidRPr="000A4CED">
        <w:rPr>
          <w:rFonts w:ascii="Times New Roman" w:hAnsi="Times New Roman" w:cs="Times New Roman"/>
          <w:sz w:val="28"/>
          <w:szCs w:val="28"/>
        </w:rPr>
        <w:t>а так же</w:t>
      </w:r>
      <w:r w:rsidRPr="000A4CED">
        <w:rPr>
          <w:rFonts w:ascii="Times New Roman" w:hAnsi="Times New Roman" w:cs="Times New Roman"/>
          <w:sz w:val="28"/>
          <w:szCs w:val="28"/>
        </w:rPr>
        <w:t xml:space="preserve"> </w:t>
      </w:r>
      <w:r w:rsidR="00D84876" w:rsidRPr="000A4CED">
        <w:rPr>
          <w:rFonts w:ascii="Times New Roman" w:hAnsi="Times New Roman" w:cs="Times New Roman"/>
          <w:sz w:val="28"/>
          <w:szCs w:val="28"/>
        </w:rPr>
        <w:t xml:space="preserve">о </w:t>
      </w:r>
      <w:r w:rsidRPr="000A4CED">
        <w:rPr>
          <w:rFonts w:ascii="Times New Roman" w:hAnsi="Times New Roman" w:cs="Times New Roman"/>
          <w:sz w:val="28"/>
          <w:szCs w:val="28"/>
        </w:rPr>
        <w:t>важнейших событиях Великой Отечественной войны и о людях, которые завоевали для нас мир на земле.</w:t>
      </w:r>
    </w:p>
    <w:p w:rsidR="00E51D12" w:rsidRPr="000A4CED" w:rsidRDefault="00E51D12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В ходе мероприятия демонстрировались слайды с фотографиями военных лет  </w:t>
      </w:r>
      <w:r w:rsidR="00D84876" w:rsidRPr="000A4CED">
        <w:rPr>
          <w:rFonts w:ascii="Times New Roman" w:hAnsi="Times New Roman" w:cs="Times New Roman"/>
          <w:sz w:val="28"/>
          <w:szCs w:val="28"/>
        </w:rPr>
        <w:t xml:space="preserve">и </w:t>
      </w:r>
      <w:r w:rsidR="00D5592C" w:rsidRPr="000A4CED">
        <w:rPr>
          <w:rFonts w:ascii="Times New Roman" w:hAnsi="Times New Roman" w:cs="Times New Roman"/>
          <w:sz w:val="28"/>
          <w:szCs w:val="28"/>
        </w:rPr>
        <w:t>блокады</w:t>
      </w:r>
      <w:r w:rsidRPr="000A4CED">
        <w:rPr>
          <w:rFonts w:ascii="Times New Roman" w:hAnsi="Times New Roman" w:cs="Times New Roman"/>
          <w:sz w:val="28"/>
          <w:szCs w:val="28"/>
        </w:rPr>
        <w:t xml:space="preserve"> Ленинграда, </w:t>
      </w:r>
      <w:r w:rsidR="00D84876" w:rsidRPr="000A4CED">
        <w:rPr>
          <w:rFonts w:ascii="Times New Roman" w:hAnsi="Times New Roman" w:cs="Times New Roman"/>
          <w:sz w:val="28"/>
          <w:szCs w:val="28"/>
        </w:rPr>
        <w:t xml:space="preserve">смотрели  кинохронику </w:t>
      </w:r>
      <w:r w:rsidRPr="000A4CED">
        <w:rPr>
          <w:rFonts w:ascii="Times New Roman" w:hAnsi="Times New Roman" w:cs="Times New Roman"/>
          <w:sz w:val="28"/>
          <w:szCs w:val="28"/>
        </w:rPr>
        <w:t>о страшных событиях того времени</w:t>
      </w:r>
      <w:r w:rsidR="00D84876" w:rsidRPr="000A4CED">
        <w:rPr>
          <w:rFonts w:ascii="Times New Roman" w:hAnsi="Times New Roman" w:cs="Times New Roman"/>
          <w:sz w:val="28"/>
          <w:szCs w:val="28"/>
        </w:rPr>
        <w:t>.</w:t>
      </w:r>
    </w:p>
    <w:p w:rsidR="00A9602F" w:rsidRPr="000A4CED" w:rsidRDefault="000D5579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</w:t>
      </w:r>
      <w:r w:rsidR="00D84876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напомнила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о том, что  День  Победы  был  и остается  священным  днём  для  всех  людей  нашей  страны</w:t>
      </w:r>
    </w:p>
    <w:p w:rsidR="00E51D12" w:rsidRPr="000A4CED" w:rsidRDefault="000D5579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Дети с трепетом просмотрели </w:t>
      </w:r>
      <w:r w:rsidR="00D5592C" w:rsidRPr="000A4CED">
        <w:rPr>
          <w:rFonts w:ascii="Times New Roman" w:hAnsi="Times New Roman" w:cs="Times New Roman"/>
          <w:sz w:val="28"/>
          <w:szCs w:val="28"/>
        </w:rPr>
        <w:t>видео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 </w:t>
      </w:r>
      <w:r w:rsidR="00D5592C" w:rsidRPr="000A4CED">
        <w:rPr>
          <w:rFonts w:ascii="Times New Roman" w:hAnsi="Times New Roman" w:cs="Times New Roman"/>
          <w:sz w:val="28"/>
          <w:szCs w:val="28"/>
        </w:rPr>
        <w:t>презентацию</w:t>
      </w:r>
      <w:r w:rsidR="00E51D12" w:rsidRPr="000A4CED">
        <w:rPr>
          <w:rFonts w:ascii="Times New Roman" w:hAnsi="Times New Roman" w:cs="Times New Roman"/>
          <w:sz w:val="28"/>
          <w:szCs w:val="28"/>
        </w:rPr>
        <w:t xml:space="preserve"> </w:t>
      </w:r>
      <w:r w:rsidR="00D84876" w:rsidRPr="000A4CED">
        <w:rPr>
          <w:rFonts w:ascii="Times New Roman" w:hAnsi="Times New Roman" w:cs="Times New Roman"/>
          <w:sz w:val="28"/>
          <w:szCs w:val="28"/>
        </w:rPr>
        <w:t>о «Детях войны» и «П</w:t>
      </w:r>
      <w:r w:rsidR="00E51D12" w:rsidRPr="000A4CED">
        <w:rPr>
          <w:rFonts w:ascii="Times New Roman" w:hAnsi="Times New Roman" w:cs="Times New Roman"/>
          <w:sz w:val="28"/>
          <w:szCs w:val="28"/>
        </w:rPr>
        <w:t>ионерах-героях».</w:t>
      </w:r>
    </w:p>
    <w:p w:rsidR="00A9602F" w:rsidRPr="000A4CED" w:rsidRDefault="000D5579" w:rsidP="00D5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интерес и отклик в душах ребят вызвала видео</w:t>
      </w:r>
      <w:r w:rsidR="00D5592C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ролик 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«По дорогам</w:t>
      </w:r>
      <w:r w:rsidR="00D5592C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9602F" w:rsidRPr="000A4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шли бои».</w:t>
      </w:r>
    </w:p>
    <w:p w:rsidR="000A4CED" w:rsidRPr="000A4CED" w:rsidRDefault="000D5579" w:rsidP="000A4CED">
      <w:pPr>
        <w:spacing w:after="0" w:line="240" w:lineRule="auto"/>
        <w:jc w:val="both"/>
        <w:rPr>
          <w:rFonts w:ascii="Antiqua" w:hAnsi="Antiqua"/>
          <w:shd w:val="clear" w:color="auto" w:fill="FFFFFF"/>
        </w:rPr>
      </w:pPr>
      <w:r w:rsidRPr="000A4CED">
        <w:rPr>
          <w:rFonts w:ascii="Times New Roman" w:hAnsi="Times New Roman" w:cs="Times New Roman"/>
          <w:sz w:val="28"/>
          <w:szCs w:val="28"/>
        </w:rPr>
        <w:t xml:space="preserve">       </w:t>
      </w:r>
      <w:r w:rsidR="00A9602F" w:rsidRPr="000A4CED">
        <w:rPr>
          <w:rFonts w:ascii="Times New Roman" w:hAnsi="Times New Roman" w:cs="Times New Roman"/>
          <w:sz w:val="28"/>
          <w:szCs w:val="28"/>
        </w:rPr>
        <w:t>В конце встречи юные читатели познакомились с книжной выставкой «Минувших лет святая слава»</w:t>
      </w:r>
      <w:r w:rsidR="00D5592C" w:rsidRPr="000A4CED">
        <w:rPr>
          <w:rFonts w:ascii="Times New Roman" w:hAnsi="Times New Roman" w:cs="Times New Roman"/>
          <w:sz w:val="28"/>
          <w:szCs w:val="28"/>
        </w:rPr>
        <w:t>.</w:t>
      </w:r>
      <w:r w:rsidR="000A4CED" w:rsidRPr="000A4CED">
        <w:rPr>
          <w:rFonts w:ascii="Antiqua" w:hAnsi="Antiqua"/>
          <w:shd w:val="clear" w:color="auto" w:fill="FFFFFF"/>
        </w:rPr>
        <w:t xml:space="preserve"> </w:t>
      </w:r>
    </w:p>
    <w:p w:rsidR="000A4CED" w:rsidRDefault="000A4CED" w:rsidP="00A9602F">
      <w:pPr>
        <w:rPr>
          <w:rFonts w:ascii="Antiqua" w:hAnsi="Antiqua"/>
          <w:color w:val="1B1B1B"/>
          <w:shd w:val="clear" w:color="auto" w:fill="FFFFFF"/>
        </w:rPr>
      </w:pPr>
    </w:p>
    <w:p w:rsidR="000A4CED" w:rsidRDefault="000A4CED" w:rsidP="00A9602F">
      <w:pPr>
        <w:rPr>
          <w:rFonts w:ascii="Antiqua" w:hAnsi="Antiqua"/>
          <w:color w:val="1B1B1B"/>
          <w:shd w:val="clear" w:color="auto" w:fill="FFFFFF"/>
        </w:rPr>
      </w:pPr>
    </w:p>
    <w:p w:rsidR="000A4CED" w:rsidRDefault="004833F1" w:rsidP="00A9602F">
      <w:pPr>
        <w:rPr>
          <w:rFonts w:ascii="Antiqua" w:hAnsi="Antiqua"/>
          <w:color w:val="1B1B1B"/>
          <w:shd w:val="clear" w:color="auto" w:fill="FFFFFF"/>
        </w:rPr>
      </w:pPr>
      <w:r>
        <w:rPr>
          <w:rFonts w:ascii="Antiqua" w:hAnsi="Antiqua"/>
          <w:noProof/>
          <w:color w:val="1B1B1B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4B7C393" wp14:editId="08D6AE5B">
            <wp:simplePos x="0" y="0"/>
            <wp:positionH relativeFrom="column">
              <wp:posOffset>615315</wp:posOffset>
            </wp:positionH>
            <wp:positionV relativeFrom="paragraph">
              <wp:posOffset>144145</wp:posOffset>
            </wp:positionV>
            <wp:extent cx="4533900" cy="3038475"/>
            <wp:effectExtent l="0" t="0" r="0" b="9525"/>
            <wp:wrapSquare wrapText="bothSides"/>
            <wp:docPr id="2" name="Рисунок 2" descr="C:\Users\Библиотекарь\Desktop\P112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P1120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CED" w:rsidRDefault="000A4CED" w:rsidP="00A9602F">
      <w:pPr>
        <w:rPr>
          <w:rFonts w:ascii="Antiqua" w:hAnsi="Antiqua"/>
          <w:color w:val="1B1B1B"/>
          <w:shd w:val="clear" w:color="auto" w:fill="FFFFFF"/>
        </w:rPr>
      </w:pPr>
    </w:p>
    <w:p w:rsidR="000A4CED" w:rsidRPr="00A9602F" w:rsidRDefault="000A4CED" w:rsidP="00A9602F">
      <w:bookmarkStart w:id="0" w:name="_GoBack"/>
      <w:bookmarkEnd w:id="0"/>
    </w:p>
    <w:sectPr w:rsidR="000A4CED" w:rsidRPr="00A9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EF"/>
    <w:rsid w:val="000A4CED"/>
    <w:rsid w:val="000D4280"/>
    <w:rsid w:val="000D5579"/>
    <w:rsid w:val="000F569D"/>
    <w:rsid w:val="004833F1"/>
    <w:rsid w:val="00A9602F"/>
    <w:rsid w:val="00B9557E"/>
    <w:rsid w:val="00D314EF"/>
    <w:rsid w:val="00D5592C"/>
    <w:rsid w:val="00D84876"/>
    <w:rsid w:val="00E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2022-05-04T12:42:00Z</dcterms:created>
  <dcterms:modified xsi:type="dcterms:W3CDTF">2022-05-06T09:55:00Z</dcterms:modified>
</cp:coreProperties>
</file>