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FABB0B" w14:textId="249118A3" w:rsidR="008A2E40" w:rsidRPr="00962FA3" w:rsidRDefault="00EC7AD4" w:rsidP="00EC7AD4">
      <w:pPr>
        <w:jc w:val="center"/>
        <w:rPr>
          <w:rFonts w:ascii="Times New Roman" w:hAnsi="Times New Roman" w:cs="Times New Roman"/>
          <w:b/>
          <w:color w:val="003CB4"/>
          <w:sz w:val="32"/>
          <w:szCs w:val="32"/>
        </w:rPr>
      </w:pPr>
      <w:r w:rsidRPr="00962FA3">
        <w:rPr>
          <w:rFonts w:ascii="Times New Roman" w:hAnsi="Times New Roman" w:cs="Times New Roman"/>
          <w:b/>
          <w:color w:val="003CB4"/>
          <w:sz w:val="32"/>
          <w:szCs w:val="32"/>
        </w:rPr>
        <w:t>Час информации «Рождественские истории»</w:t>
      </w:r>
    </w:p>
    <w:p w14:paraId="2B3D49A9" w14:textId="4AB8A77F" w:rsidR="003E3D42" w:rsidRPr="00962FA3" w:rsidRDefault="00EC7AD4" w:rsidP="003E3D4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62FA3">
        <w:rPr>
          <w:sz w:val="28"/>
          <w:szCs w:val="28"/>
        </w:rPr>
        <w:t xml:space="preserve">     </w:t>
      </w:r>
      <w:r w:rsidR="00962FA3" w:rsidRPr="00962FA3">
        <w:rPr>
          <w:sz w:val="28"/>
          <w:szCs w:val="28"/>
        </w:rPr>
        <w:t xml:space="preserve"> </w:t>
      </w:r>
      <w:r w:rsidR="00FD52C1" w:rsidRPr="00962FA3">
        <w:rPr>
          <w:sz w:val="28"/>
          <w:szCs w:val="28"/>
        </w:rPr>
        <w:t xml:space="preserve"> </w:t>
      </w:r>
      <w:r w:rsidR="003E3D42" w:rsidRPr="00962FA3">
        <w:rPr>
          <w:sz w:val="28"/>
          <w:szCs w:val="28"/>
        </w:rPr>
        <w:t>Для юных читателей детской библиотеки состоялся час информации «Рождественские истории», приуроченный к одному из самых главных праздников православных христиан — Рождеству Христову.</w:t>
      </w:r>
      <w:r w:rsidR="003E3D42" w:rsidRPr="00962FA3">
        <w:rPr>
          <w:sz w:val="28"/>
          <w:szCs w:val="28"/>
        </w:rPr>
        <w:br/>
        <w:t>Из рассказа библиотекаря, сопровождающегося показом презентации и видеороликов, дети узнали о празднике и его традициях, приняли участие в конкурсе стихов «Наступило Рождество», конкурсе загадок «Матушка-зима», в викторине по зимним сказкам.</w:t>
      </w:r>
    </w:p>
    <w:p w14:paraId="49289CE2" w14:textId="62C83FE5" w:rsidR="003E3D42" w:rsidRPr="00962FA3" w:rsidRDefault="003E3D42" w:rsidP="003E3D4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62FA3">
        <w:rPr>
          <w:sz w:val="28"/>
          <w:szCs w:val="28"/>
        </w:rPr>
        <w:t xml:space="preserve">  </w:t>
      </w:r>
      <w:r w:rsidR="00FD52C1" w:rsidRPr="00962FA3">
        <w:rPr>
          <w:sz w:val="28"/>
          <w:szCs w:val="28"/>
        </w:rPr>
        <w:t xml:space="preserve">    </w:t>
      </w:r>
      <w:r w:rsidRPr="00962FA3">
        <w:rPr>
          <w:sz w:val="28"/>
          <w:szCs w:val="28"/>
        </w:rPr>
        <w:t xml:space="preserve">В завершение часа информации, </w:t>
      </w:r>
      <w:r w:rsidR="00F669EC" w:rsidRPr="00962FA3">
        <w:rPr>
          <w:sz w:val="28"/>
          <w:szCs w:val="28"/>
        </w:rPr>
        <w:t xml:space="preserve">школьники </w:t>
      </w:r>
      <w:r w:rsidRPr="00962FA3">
        <w:rPr>
          <w:sz w:val="28"/>
          <w:szCs w:val="28"/>
        </w:rPr>
        <w:t xml:space="preserve">пришли к </w:t>
      </w:r>
      <w:r w:rsidR="00180CEC" w:rsidRPr="00962FA3">
        <w:rPr>
          <w:sz w:val="28"/>
          <w:szCs w:val="28"/>
        </w:rPr>
        <w:t>мнению, что</w:t>
      </w:r>
      <w:r w:rsidRPr="00962FA3">
        <w:rPr>
          <w:sz w:val="28"/>
          <w:szCs w:val="28"/>
        </w:rPr>
        <w:t xml:space="preserve"> в рождественские дни необходимо быть милосердными и стараться помочь тем,</w:t>
      </w:r>
    </w:p>
    <w:p w14:paraId="0B5140C4" w14:textId="77777777" w:rsidR="00180CEC" w:rsidRPr="00962FA3" w:rsidRDefault="003E3D42" w:rsidP="00180CE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62FA3">
        <w:rPr>
          <w:sz w:val="28"/>
          <w:szCs w:val="28"/>
        </w:rPr>
        <w:t>кто в этом нуждается</w:t>
      </w:r>
      <w:r w:rsidR="00180CEC" w:rsidRPr="00962FA3">
        <w:rPr>
          <w:sz w:val="28"/>
          <w:szCs w:val="28"/>
        </w:rPr>
        <w:t>.</w:t>
      </w:r>
    </w:p>
    <w:p w14:paraId="29E2CE61" w14:textId="7CA47DAA" w:rsidR="001D3605" w:rsidRDefault="00180CEC" w:rsidP="00180CE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62FA3">
        <w:rPr>
          <w:sz w:val="28"/>
          <w:szCs w:val="28"/>
        </w:rPr>
        <w:t xml:space="preserve">    </w:t>
      </w:r>
      <w:r w:rsidR="00FD52C1" w:rsidRPr="00962FA3">
        <w:rPr>
          <w:sz w:val="28"/>
          <w:szCs w:val="28"/>
        </w:rPr>
        <w:t xml:space="preserve">  </w:t>
      </w:r>
      <w:r w:rsidR="003E3D42" w:rsidRPr="00962FA3">
        <w:rPr>
          <w:sz w:val="28"/>
          <w:szCs w:val="28"/>
        </w:rPr>
        <w:t>Книжная выставка «Рождественские и новогодние мотивы» дополнила знания данной тематики</w:t>
      </w:r>
      <w:r w:rsidRPr="00962FA3">
        <w:rPr>
          <w:sz w:val="28"/>
          <w:szCs w:val="28"/>
        </w:rPr>
        <w:t>.</w:t>
      </w:r>
    </w:p>
    <w:p w14:paraId="4D75D399" w14:textId="3C4383B4" w:rsidR="00ED6848" w:rsidRDefault="00ED6848" w:rsidP="00180CE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0520522E" w14:textId="5AEAB962" w:rsidR="00ED6848" w:rsidRDefault="00BC77B9" w:rsidP="00180CE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29CEDEE5" wp14:editId="687490FA">
            <wp:extent cx="5940425" cy="267266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6DA63" w14:textId="4284F67C" w:rsidR="00BC77B9" w:rsidRDefault="00BC77B9" w:rsidP="00180CE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01F0C9E5" w14:textId="1B3DC9E8" w:rsidR="00BC77B9" w:rsidRPr="00962FA3" w:rsidRDefault="00BC77B9" w:rsidP="00180CE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88BBA8F" wp14:editId="47C75084">
            <wp:extent cx="5940425" cy="267266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D79E1" w14:textId="604989CC" w:rsidR="003E3D42" w:rsidRPr="00962FA3" w:rsidRDefault="003E3D42" w:rsidP="003E3D42">
      <w:pPr>
        <w:pStyle w:val="a3"/>
        <w:shd w:val="clear" w:color="auto" w:fill="FFFFFF"/>
        <w:jc w:val="both"/>
        <w:rPr>
          <w:rFonts w:ascii="Arial" w:hAnsi="Arial" w:cs="Arial"/>
          <w:sz w:val="26"/>
          <w:szCs w:val="26"/>
        </w:rPr>
      </w:pPr>
    </w:p>
    <w:p w14:paraId="003847E1" w14:textId="77777777" w:rsidR="003E3D42" w:rsidRDefault="003E3D42" w:rsidP="003E3D42">
      <w:pPr>
        <w:pStyle w:val="a3"/>
        <w:shd w:val="clear" w:color="auto" w:fill="FFFFFF"/>
        <w:jc w:val="both"/>
        <w:rPr>
          <w:rFonts w:ascii="Arial" w:hAnsi="Arial" w:cs="Arial"/>
          <w:color w:val="666666"/>
          <w:sz w:val="26"/>
          <w:szCs w:val="26"/>
        </w:rPr>
      </w:pPr>
    </w:p>
    <w:p w14:paraId="6D6AE7F9" w14:textId="69D67944" w:rsidR="00EC7AD4" w:rsidRDefault="00BC77B9">
      <w:r>
        <w:rPr>
          <w:noProof/>
        </w:rPr>
        <w:drawing>
          <wp:inline distT="0" distB="0" distL="0" distR="0" wp14:anchorId="038FA4D8" wp14:editId="42419AA5">
            <wp:extent cx="5940425" cy="2672669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710EC" w14:textId="6AB09B1F" w:rsidR="00BC77B9" w:rsidRDefault="00BC77B9">
      <w:r>
        <w:rPr>
          <w:noProof/>
        </w:rPr>
        <w:drawing>
          <wp:inline distT="0" distB="0" distL="0" distR="0" wp14:anchorId="5E6F09C9" wp14:editId="4515A6E6">
            <wp:extent cx="5940425" cy="2672669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BDEBD" w14:textId="48C04D35" w:rsidR="00BC77B9" w:rsidRDefault="00BC77B9">
      <w:r>
        <w:rPr>
          <w:noProof/>
        </w:rPr>
        <w:drawing>
          <wp:inline distT="0" distB="0" distL="0" distR="0" wp14:anchorId="460A108B" wp14:editId="0D365BAC">
            <wp:extent cx="5940425" cy="2672669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EB5EF" w14:textId="28FDCAA2" w:rsidR="00BC77B9" w:rsidRDefault="00BC77B9">
      <w:r>
        <w:rPr>
          <w:noProof/>
        </w:rPr>
        <w:lastRenderedPageBreak/>
        <w:drawing>
          <wp:inline distT="0" distB="0" distL="0" distR="0" wp14:anchorId="7F40E4D2" wp14:editId="0C6792C9">
            <wp:extent cx="5940425" cy="2672669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37CC6" w14:textId="5D9EA7FB" w:rsidR="00BC77B9" w:rsidRDefault="00BC77B9">
      <w:r w:rsidRPr="00BC77B9">
        <w:rPr>
          <w:noProof/>
        </w:rPr>
        <w:drawing>
          <wp:inline distT="0" distB="0" distL="0" distR="0" wp14:anchorId="265AE218" wp14:editId="480152DE">
            <wp:extent cx="5876925" cy="2867025"/>
            <wp:effectExtent l="0" t="0" r="9525" b="9525"/>
            <wp:docPr id="10" name="Рисунок 10" descr="C:\Users\Iru\Downloads\photo_5395783932869020597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Iru\Downloads\photo_5395783932869020597_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831"/>
                    <a:stretch/>
                  </pic:blipFill>
                  <pic:spPr bwMode="auto">
                    <a:xfrm>
                      <a:off x="0" y="0"/>
                      <a:ext cx="5878223" cy="2867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580169E" w14:textId="77777777" w:rsidR="00BC77B9" w:rsidRDefault="00BC77B9"/>
    <w:p w14:paraId="13F8574D" w14:textId="4949EA85" w:rsidR="00BC77B9" w:rsidRDefault="00BC77B9">
      <w:r>
        <w:rPr>
          <w:noProof/>
        </w:rPr>
        <w:drawing>
          <wp:inline distT="0" distB="0" distL="0" distR="0" wp14:anchorId="6142740A" wp14:editId="59526718">
            <wp:extent cx="5940425" cy="2672669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6D240" w14:textId="77777777" w:rsidR="00BC77B9" w:rsidRDefault="00BC77B9"/>
    <w:sectPr w:rsidR="00BC77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495"/>
    <w:rsid w:val="00180CEC"/>
    <w:rsid w:val="001D3605"/>
    <w:rsid w:val="003E3D42"/>
    <w:rsid w:val="008A2E40"/>
    <w:rsid w:val="00962FA3"/>
    <w:rsid w:val="00BC77B9"/>
    <w:rsid w:val="00E57495"/>
    <w:rsid w:val="00EC7AD4"/>
    <w:rsid w:val="00ED6848"/>
    <w:rsid w:val="00F669EC"/>
    <w:rsid w:val="00FD5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F52940"/>
  <w15:chartTrackingRefBased/>
  <w15:docId w15:val="{BEDD427C-31FD-495F-97D9-072F47630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C7A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C7AD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860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112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Iru</dc:creator>
  <cp:keywords/>
  <dc:description/>
  <cp:lastModifiedBy>Iru</cp:lastModifiedBy>
  <cp:revision>12</cp:revision>
  <dcterms:created xsi:type="dcterms:W3CDTF">2026-01-05T10:10:00Z</dcterms:created>
  <dcterms:modified xsi:type="dcterms:W3CDTF">2026-01-05T11:13:00Z</dcterms:modified>
</cp:coreProperties>
</file>