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7A" w:rsidRPr="00552041" w:rsidRDefault="00776F7A" w:rsidP="00776F7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bookmarkStart w:id="0" w:name="_GoBack"/>
      <w:r w:rsidRPr="00552041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Литературные знакомства «Возьмите книгу в круг семьи»</w:t>
      </w:r>
    </w:p>
    <w:bookmarkEnd w:id="0"/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6F7A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Pr="0077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20 декабря в день многодетной семьи, в детской библиотеке состоялись литературные знакомства «Возьмите книгу вкруг семьи». Гостями библиотеки стали многодетные мамы, папы с детьми. Библиотекарь познакомила всех с книжной выставкой «Возьмите книгу в круг семьи!». </w:t>
      </w:r>
    </w:p>
    <w:p w:rsidR="00776F7A" w:rsidRP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особым интересом были прослушаны отрывки из произведений М. Зощенко «Бабушкин подарок», А. </w:t>
      </w:r>
      <w:proofErr w:type="spellStart"/>
      <w:r w:rsidRPr="0077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Вестли</w:t>
      </w:r>
      <w:proofErr w:type="spellEnd"/>
      <w:r w:rsidRPr="0077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«Папа, мама, бабушка, восемь детей и грузовик», С Мих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алкова «Праздник непослушания». </w:t>
      </w:r>
      <w:r w:rsidRPr="0077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После, отвечали на вопросы библиотекаря по прочитанным произведениям.</w:t>
      </w:r>
    </w:p>
    <w:p w:rsidR="00145578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76F7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завершении литературного знакомства библиотекарь сердечно поздравила родителей с ребятишками с праздником, пожелав всем здоровья, семейного благополучия, тепла, уюта и радости!</w:t>
      </w:r>
    </w:p>
    <w:p w:rsidR="00776F7A" w:rsidRDefault="00776F7A" w:rsidP="00776F7A">
      <w:pPr>
        <w:spacing w:after="10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A3962E" wp14:editId="38C558E0">
            <wp:simplePos x="0" y="0"/>
            <wp:positionH relativeFrom="column">
              <wp:posOffset>-30222</wp:posOffset>
            </wp:positionH>
            <wp:positionV relativeFrom="paragraph">
              <wp:posOffset>320555</wp:posOffset>
            </wp:positionV>
            <wp:extent cx="5939685" cy="2854411"/>
            <wp:effectExtent l="0" t="0" r="4445" b="3175"/>
            <wp:wrapNone/>
            <wp:docPr id="1" name="Рисунок 1" descr="https://sun9-27.userapi.com/impg/IK9VJHqrs_tCII_vYayOvdsflnpNjQMWXHkhvA/xDtDNS0MlpY.jpg?size=1119x576&amp;quality=95&amp;sign=b9eb3480bc3e8efe3486432da9f26b8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impg/IK9VJHqrs_tCII_vYayOvdsflnpNjQMWXHkhvA/xDtDNS0MlpY.jpg?size=1119x576&amp;quality=95&amp;sign=b9eb3480bc3e8efe3486432da9f26b8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85" cy="285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Default="00776F7A" w:rsidP="00776F7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76F7A" w:rsidRPr="00776F7A" w:rsidRDefault="00776F7A" w:rsidP="00776F7A">
      <w:pPr>
        <w:spacing w:after="10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5B7F95" wp14:editId="293A588A">
            <wp:simplePos x="0" y="0"/>
            <wp:positionH relativeFrom="column">
              <wp:posOffset>-5475</wp:posOffset>
            </wp:positionH>
            <wp:positionV relativeFrom="paragraph">
              <wp:posOffset>3102953</wp:posOffset>
            </wp:positionV>
            <wp:extent cx="5940425" cy="3050198"/>
            <wp:effectExtent l="0" t="0" r="3175" b="0"/>
            <wp:wrapNone/>
            <wp:docPr id="2" name="Рисунок 2" descr="https://sun9-78.userapi.com/impg/Zvt3vEQzEtKRo4nSCvpBvSso0d0v04fB9VCR6Q/ptx9l6qgzlI.jpg?size=1107x568&amp;quality=95&amp;sign=0cf1008f0ff3e270f48460151df61a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8.userapi.com/impg/Zvt3vEQzEtKRo4nSCvpBvSso0d0v04fB9VCR6Q/ptx9l6qgzlI.jpg?size=1107x568&amp;quality=95&amp;sign=0cf1008f0ff3e270f48460151df61a9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37C1EBDC" wp14:editId="25821FE7">
            <wp:extent cx="5940425" cy="2672356"/>
            <wp:effectExtent l="0" t="0" r="3175" b="0"/>
            <wp:docPr id="3" name="Рисунок 3" descr="https://sun9-58.userapi.com/impg/8pEOQTOs1wfHk6eLoVehaK1uKKKlXZjuQehibw/ZOE2HY_8zHk.jpg?size=1280x576&amp;quality=95&amp;sign=eb29724abd6d251267590338c91a64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8.userapi.com/impg/8pEOQTOs1wfHk6eLoVehaK1uKKKlXZjuQehibw/ZOE2HY_8zHk.jpg?size=1280x576&amp;quality=95&amp;sign=eb29724abd6d251267590338c91a6421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F7A" w:rsidRPr="0077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93"/>
    <w:rsid w:val="00145578"/>
    <w:rsid w:val="001B7793"/>
    <w:rsid w:val="00552041"/>
    <w:rsid w:val="00776F7A"/>
    <w:rsid w:val="00F7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EDCA-0B43-4838-A860-648BA57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2024-12-24T07:40:00Z</dcterms:created>
  <dcterms:modified xsi:type="dcterms:W3CDTF">2024-12-24T07:51:00Z</dcterms:modified>
</cp:coreProperties>
</file>