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D0B6" w14:textId="6C0EC1A8" w:rsidR="00A72100" w:rsidRPr="005F27F8" w:rsidRDefault="00A72100" w:rsidP="005F27F8">
      <w:pPr>
        <w:pStyle w:val="a3"/>
        <w:spacing w:before="0" w:beforeAutospacing="0" w:after="0" w:afterAutospacing="0" w:line="276" w:lineRule="auto"/>
        <w:ind w:left="709" w:hanging="1135"/>
        <w:jc w:val="center"/>
        <w:rPr>
          <w:rFonts w:eastAsia="+mn-ea"/>
          <w:b/>
          <w:bCs/>
          <w:color w:val="983449"/>
          <w:kern w:val="24"/>
          <w:sz w:val="28"/>
          <w:szCs w:val="28"/>
        </w:rPr>
      </w:pPr>
      <w:r w:rsidRPr="005F27F8">
        <w:rPr>
          <w:rFonts w:ascii="Calibri" w:eastAsia="+mn-ea" w:hAnsi="Calibri" w:cs="+mn-cs"/>
          <w:b/>
          <w:bCs/>
          <w:color w:val="983449"/>
          <w:kern w:val="24"/>
          <w:sz w:val="28"/>
          <w:szCs w:val="28"/>
        </w:rPr>
        <w:t xml:space="preserve">Выставка-память «Хранит станица горький след </w:t>
      </w:r>
      <w:r w:rsidRPr="005F27F8">
        <w:rPr>
          <w:rFonts w:eastAsia="+mn-ea"/>
          <w:b/>
          <w:bCs/>
          <w:color w:val="983449"/>
          <w:kern w:val="24"/>
          <w:sz w:val="28"/>
          <w:szCs w:val="28"/>
        </w:rPr>
        <w:t>войны»</w:t>
      </w:r>
    </w:p>
    <w:p w14:paraId="7D4DE11D" w14:textId="1087B802" w:rsidR="00A72100" w:rsidRPr="005F27F8" w:rsidRDefault="00A72100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  <w:r w:rsidRPr="005F27F8">
        <w:rPr>
          <w:color w:val="2E2F33"/>
          <w:sz w:val="28"/>
          <w:szCs w:val="28"/>
          <w:shd w:val="clear" w:color="auto" w:fill="FFFFFF"/>
        </w:rPr>
        <w:t xml:space="preserve">       5 февраля, к освобождению станицы Старощербиновской от немецко-фашистских захватчиков, в детской библиотеке </w:t>
      </w:r>
      <w:r w:rsidR="009340B6">
        <w:rPr>
          <w:color w:val="2E2F33"/>
          <w:sz w:val="28"/>
          <w:szCs w:val="28"/>
          <w:shd w:val="clear" w:color="auto" w:fill="FFFFFF"/>
        </w:rPr>
        <w:t>оформлена</w:t>
      </w:r>
      <w:r w:rsidRPr="005F27F8">
        <w:rPr>
          <w:color w:val="2E2F33"/>
          <w:sz w:val="28"/>
          <w:szCs w:val="28"/>
          <w:shd w:val="clear" w:color="auto" w:fill="FFFFFF"/>
        </w:rPr>
        <w:t xml:space="preserve"> выставка-память «Хранит станица горький след войны».</w:t>
      </w:r>
    </w:p>
    <w:p w14:paraId="0D0B1A2F" w14:textId="0D09E328" w:rsidR="00147036" w:rsidRDefault="00A72100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  <w:r w:rsidRPr="005F27F8">
        <w:rPr>
          <w:color w:val="2E2F33"/>
          <w:sz w:val="28"/>
          <w:szCs w:val="28"/>
          <w:shd w:val="clear" w:color="auto" w:fill="FFFFFF"/>
        </w:rPr>
        <w:t xml:space="preserve"> </w:t>
      </w:r>
      <w:r w:rsidR="005F27F8" w:rsidRPr="005F27F8">
        <w:rPr>
          <w:color w:val="2E2F33"/>
          <w:sz w:val="28"/>
          <w:szCs w:val="28"/>
          <w:shd w:val="clear" w:color="auto" w:fill="FFFFFF"/>
        </w:rPr>
        <w:t xml:space="preserve">   </w:t>
      </w:r>
      <w:r w:rsidRPr="005F27F8">
        <w:rPr>
          <w:color w:val="2E2F33"/>
          <w:sz w:val="28"/>
          <w:szCs w:val="28"/>
          <w:shd w:val="clear" w:color="auto" w:fill="FFFFFF"/>
        </w:rPr>
        <w:t xml:space="preserve">Библиотекарь познакомила читателей с оккупацией на Кубани и </w:t>
      </w:r>
      <w:proofErr w:type="gramStart"/>
      <w:r w:rsidRPr="005F27F8">
        <w:rPr>
          <w:color w:val="2E2F33"/>
          <w:sz w:val="28"/>
          <w:szCs w:val="28"/>
          <w:shd w:val="clear" w:color="auto" w:fill="FFFFFF"/>
        </w:rPr>
        <w:t xml:space="preserve">в  </w:t>
      </w:r>
      <w:proofErr w:type="spellStart"/>
      <w:r w:rsidRPr="005F27F8">
        <w:rPr>
          <w:color w:val="2E2F33"/>
          <w:sz w:val="28"/>
          <w:szCs w:val="28"/>
          <w:shd w:val="clear" w:color="auto" w:fill="FFFFFF"/>
        </w:rPr>
        <w:t>Щербиновском</w:t>
      </w:r>
      <w:proofErr w:type="spellEnd"/>
      <w:proofErr w:type="gramEnd"/>
      <w:r w:rsidRPr="005F27F8">
        <w:rPr>
          <w:color w:val="2E2F33"/>
          <w:sz w:val="28"/>
          <w:szCs w:val="28"/>
          <w:shd w:val="clear" w:color="auto" w:fill="FFFFFF"/>
        </w:rPr>
        <w:t xml:space="preserve"> районе в 1942-1943 годах, а также о партизанском движении на Кубани. Отдельная страничк</w:t>
      </w:r>
      <w:r w:rsidR="002B7273">
        <w:rPr>
          <w:color w:val="2E2F33"/>
          <w:sz w:val="28"/>
          <w:szCs w:val="28"/>
          <w:shd w:val="clear" w:color="auto" w:fill="FFFFFF"/>
        </w:rPr>
        <w:t>а</w:t>
      </w:r>
      <w:r w:rsidR="005F27F8">
        <w:rPr>
          <w:color w:val="2E2F33"/>
          <w:sz w:val="28"/>
          <w:szCs w:val="28"/>
          <w:shd w:val="clear" w:color="auto" w:fill="FFFFFF"/>
        </w:rPr>
        <w:t xml:space="preserve"> выставки </w:t>
      </w:r>
      <w:r w:rsidRPr="005F27F8">
        <w:rPr>
          <w:color w:val="2E2F33"/>
          <w:sz w:val="28"/>
          <w:szCs w:val="28"/>
          <w:shd w:val="clear" w:color="auto" w:fill="FFFFFF"/>
        </w:rPr>
        <w:t>был</w:t>
      </w:r>
      <w:r w:rsidR="002B7273">
        <w:rPr>
          <w:color w:val="2E2F33"/>
          <w:sz w:val="28"/>
          <w:szCs w:val="28"/>
          <w:shd w:val="clear" w:color="auto" w:fill="FFFFFF"/>
        </w:rPr>
        <w:t>а</w:t>
      </w:r>
      <w:r w:rsidRPr="005F27F8">
        <w:rPr>
          <w:color w:val="2E2F33"/>
          <w:sz w:val="28"/>
          <w:szCs w:val="28"/>
          <w:shd w:val="clear" w:color="auto" w:fill="FFFFFF"/>
        </w:rPr>
        <w:t xml:space="preserve"> посвящен</w:t>
      </w:r>
      <w:r w:rsidR="002B7273">
        <w:rPr>
          <w:color w:val="2E2F33"/>
          <w:sz w:val="28"/>
          <w:szCs w:val="28"/>
          <w:shd w:val="clear" w:color="auto" w:fill="FFFFFF"/>
        </w:rPr>
        <w:t>а</w:t>
      </w:r>
      <w:r w:rsidR="005F27F8">
        <w:rPr>
          <w:color w:val="2E2F33"/>
          <w:sz w:val="28"/>
          <w:szCs w:val="28"/>
          <w:shd w:val="clear" w:color="auto" w:fill="FFFFFF"/>
        </w:rPr>
        <w:t xml:space="preserve"> </w:t>
      </w:r>
      <w:proofErr w:type="spellStart"/>
      <w:r w:rsidRPr="005F27F8">
        <w:rPr>
          <w:color w:val="2E2F33"/>
          <w:sz w:val="28"/>
          <w:szCs w:val="28"/>
          <w:shd w:val="clear" w:color="auto" w:fill="FFFFFF"/>
        </w:rPr>
        <w:t>щербиновским</w:t>
      </w:r>
      <w:proofErr w:type="spellEnd"/>
      <w:r w:rsidRPr="005F27F8">
        <w:rPr>
          <w:color w:val="2E2F33"/>
          <w:sz w:val="28"/>
          <w:szCs w:val="28"/>
          <w:shd w:val="clear" w:color="auto" w:fill="FFFFFF"/>
        </w:rPr>
        <w:t xml:space="preserve"> подпольщикам. Ребята узнали о руководителе подполья А. А. Германе, о сестрах Наконечных и их брате Т. Наконечном, об учительнице Е.И. Гришко и ее 17-летнем сыне А. Гришко, о парторге Е. М. Вишняковой. Подпольщики вели подрывную деятельность на территории,</w:t>
      </w:r>
      <w:r w:rsidR="00BC7230">
        <w:rPr>
          <w:color w:val="2E2F33"/>
          <w:sz w:val="28"/>
          <w:szCs w:val="28"/>
          <w:shd w:val="clear" w:color="auto" w:fill="FFFFFF"/>
        </w:rPr>
        <w:t xml:space="preserve"> </w:t>
      </w:r>
      <w:r w:rsidR="005F27F8">
        <w:rPr>
          <w:color w:val="2E2F33"/>
          <w:sz w:val="28"/>
          <w:szCs w:val="28"/>
          <w:shd w:val="clear" w:color="auto" w:fill="FFFFFF"/>
        </w:rPr>
        <w:t>з</w:t>
      </w:r>
      <w:r w:rsidRPr="005F27F8">
        <w:rPr>
          <w:color w:val="2E2F33"/>
          <w:sz w:val="28"/>
          <w:szCs w:val="28"/>
          <w:shd w:val="clear" w:color="auto" w:fill="FFFFFF"/>
        </w:rPr>
        <w:t>анято</w:t>
      </w:r>
      <w:r w:rsidR="005F27F8">
        <w:rPr>
          <w:color w:val="2E2F33"/>
          <w:sz w:val="28"/>
          <w:szCs w:val="28"/>
          <w:shd w:val="clear" w:color="auto" w:fill="FFFFFF"/>
        </w:rPr>
        <w:t xml:space="preserve">й </w:t>
      </w:r>
      <w:r w:rsidRPr="005F27F8">
        <w:rPr>
          <w:color w:val="2E2F33"/>
          <w:sz w:val="28"/>
          <w:szCs w:val="28"/>
          <w:shd w:val="clear" w:color="auto" w:fill="FFFFFF"/>
        </w:rPr>
        <w:t>врагом</w:t>
      </w:r>
      <w:r w:rsidR="002B7273">
        <w:rPr>
          <w:color w:val="2E2F33"/>
          <w:sz w:val="28"/>
          <w:szCs w:val="28"/>
          <w:shd w:val="clear" w:color="auto" w:fill="FFFFFF"/>
        </w:rPr>
        <w:t>, приближали долгожданную Победу.</w:t>
      </w:r>
    </w:p>
    <w:p w14:paraId="69EA789D" w14:textId="1E698CD9" w:rsidR="002B7273" w:rsidRDefault="002B7273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  <w:r>
        <w:rPr>
          <w:color w:val="2E2F33"/>
          <w:sz w:val="28"/>
          <w:szCs w:val="28"/>
          <w:shd w:val="clear" w:color="auto" w:fill="FFFFFF"/>
        </w:rPr>
        <w:t xml:space="preserve">  С особым интересом читатели </w:t>
      </w:r>
      <w:r w:rsidR="00940E6C">
        <w:rPr>
          <w:color w:val="2E2F33"/>
          <w:sz w:val="28"/>
          <w:szCs w:val="28"/>
          <w:shd w:val="clear" w:color="auto" w:fill="FFFFFF"/>
        </w:rPr>
        <w:t xml:space="preserve">слушали </w:t>
      </w:r>
      <w:r>
        <w:rPr>
          <w:color w:val="2E2F33"/>
          <w:sz w:val="28"/>
          <w:szCs w:val="28"/>
          <w:shd w:val="clear" w:color="auto" w:fill="FFFFFF"/>
        </w:rPr>
        <w:t xml:space="preserve">воспоминания земляков оккупированной немцами нашей станицы. На тот момент, они были еще маленькими детьми. </w:t>
      </w:r>
      <w:r w:rsidR="00940E6C">
        <w:rPr>
          <w:color w:val="2E2F33"/>
          <w:sz w:val="28"/>
          <w:szCs w:val="28"/>
          <w:shd w:val="clear" w:color="auto" w:fill="FFFFFF"/>
        </w:rPr>
        <w:t xml:space="preserve">В завершение беседы </w:t>
      </w:r>
      <w:proofErr w:type="gramStart"/>
      <w:r w:rsidR="00940E6C">
        <w:rPr>
          <w:color w:val="2E2F33"/>
          <w:sz w:val="28"/>
          <w:szCs w:val="28"/>
          <w:shd w:val="clear" w:color="auto" w:fill="FFFFFF"/>
        </w:rPr>
        <w:t xml:space="preserve">ребята  </w:t>
      </w:r>
      <w:r w:rsidR="009340B6">
        <w:rPr>
          <w:color w:val="2E2F33"/>
          <w:sz w:val="28"/>
          <w:szCs w:val="28"/>
          <w:shd w:val="clear" w:color="auto" w:fill="FFFFFF"/>
        </w:rPr>
        <w:t>познакомились</w:t>
      </w:r>
      <w:proofErr w:type="gramEnd"/>
      <w:r w:rsidR="009340B6">
        <w:rPr>
          <w:color w:val="2E2F33"/>
          <w:sz w:val="28"/>
          <w:szCs w:val="28"/>
          <w:shd w:val="clear" w:color="auto" w:fill="FFFFFF"/>
        </w:rPr>
        <w:t xml:space="preserve"> с представленным на выставке материалом.</w:t>
      </w:r>
    </w:p>
    <w:p w14:paraId="524D12CF" w14:textId="71D76EF4" w:rsidR="0003167E" w:rsidRDefault="0003167E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</w:p>
    <w:p w14:paraId="237EA27D" w14:textId="77777777" w:rsidR="0003167E" w:rsidRDefault="0003167E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</w:p>
    <w:p w14:paraId="693FB8C2" w14:textId="77777777" w:rsidR="0003167E" w:rsidRDefault="0003167E" w:rsidP="005F27F8">
      <w:pPr>
        <w:pStyle w:val="a3"/>
        <w:spacing w:before="0" w:beforeAutospacing="0" w:after="0" w:afterAutospacing="0" w:line="276" w:lineRule="auto"/>
        <w:ind w:left="360"/>
        <w:jc w:val="both"/>
        <w:rPr>
          <w:color w:val="2E2F33"/>
          <w:sz w:val="28"/>
          <w:szCs w:val="28"/>
          <w:shd w:val="clear" w:color="auto" w:fill="FFFFFF"/>
        </w:rPr>
      </w:pPr>
    </w:p>
    <w:p w14:paraId="0D283136" w14:textId="5D1F501B" w:rsidR="00A72100" w:rsidRPr="005F27F8" w:rsidRDefault="00147036" w:rsidP="00147036">
      <w:pPr>
        <w:pStyle w:val="a3"/>
        <w:spacing w:before="0" w:beforeAutospacing="0" w:after="0" w:afterAutospacing="0" w:line="276" w:lineRule="auto"/>
        <w:jc w:val="both"/>
        <w:rPr>
          <w:color w:val="2E2F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180FEF7" wp14:editId="73931787">
            <wp:extent cx="59626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99" b="4197"/>
                    <a:stretch/>
                  </pic:blipFill>
                  <pic:spPr bwMode="auto">
                    <a:xfrm>
                      <a:off x="0" y="0"/>
                      <a:ext cx="5963804" cy="272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2100" w:rsidRPr="005F27F8">
        <w:rPr>
          <w:color w:val="2E2F33"/>
          <w:sz w:val="28"/>
          <w:szCs w:val="28"/>
        </w:rPr>
        <w:br/>
      </w:r>
    </w:p>
    <w:p w14:paraId="06469A49" w14:textId="77777777" w:rsidR="00BE3F28" w:rsidRDefault="00BE3F28">
      <w:pPr>
        <w:rPr>
          <w:noProof/>
        </w:rPr>
      </w:pPr>
    </w:p>
    <w:p w14:paraId="66D757EC" w14:textId="77777777" w:rsidR="00BE3F28" w:rsidRDefault="00BE3F28"/>
    <w:p w14:paraId="77ECEB58" w14:textId="6E54D771" w:rsidR="00545373" w:rsidRDefault="00147036">
      <w:r>
        <w:rPr>
          <w:noProof/>
        </w:rPr>
        <w:lastRenderedPageBreak/>
        <w:drawing>
          <wp:inline distT="0" distB="0" distL="0" distR="0" wp14:anchorId="60582B90" wp14:editId="626FC136">
            <wp:extent cx="5962650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805" cy="308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FAAB" w14:textId="3E33BA31" w:rsidR="00BE3F28" w:rsidRDefault="00BE3F28"/>
    <w:p w14:paraId="617ABB9F" w14:textId="35B1A81C" w:rsidR="0003167E" w:rsidRDefault="0003167E"/>
    <w:p w14:paraId="7B8AFF1A" w14:textId="77777777" w:rsidR="0003167E" w:rsidRDefault="0003167E"/>
    <w:p w14:paraId="0BE46D86" w14:textId="2CFA14BD" w:rsidR="00BE3F28" w:rsidRDefault="0003167E">
      <w:bookmarkStart w:id="0" w:name="_GoBack"/>
      <w:r w:rsidRPr="0003167E">
        <w:rPr>
          <w:noProof/>
        </w:rPr>
        <w:drawing>
          <wp:inline distT="0" distB="0" distL="0" distR="0" wp14:anchorId="34440777" wp14:editId="4BBE8295">
            <wp:extent cx="6115050" cy="3199765"/>
            <wp:effectExtent l="0" t="0" r="0" b="635"/>
            <wp:docPr id="4" name="Рисунок 4" descr="C:\Users\Iru\Downloads\photo_5199671650209697133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\Downloads\photo_5199671650209697133_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01"/>
                    <a:stretch/>
                  </pic:blipFill>
                  <pic:spPr bwMode="auto">
                    <a:xfrm>
                      <a:off x="0" y="0"/>
                      <a:ext cx="6118303" cy="320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E3F28" w:rsidSect="005F27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C"/>
    <w:rsid w:val="0003167E"/>
    <w:rsid w:val="000C3C0C"/>
    <w:rsid w:val="00147036"/>
    <w:rsid w:val="002B7273"/>
    <w:rsid w:val="00545373"/>
    <w:rsid w:val="005F27F8"/>
    <w:rsid w:val="009340B6"/>
    <w:rsid w:val="00940E6C"/>
    <w:rsid w:val="00A72100"/>
    <w:rsid w:val="00BC7230"/>
    <w:rsid w:val="00B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7300"/>
  <w15:chartTrackingRefBased/>
  <w15:docId w15:val="{AEC84ED4-AC05-4FEB-9267-DA38AAD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18</cp:revision>
  <dcterms:created xsi:type="dcterms:W3CDTF">2026-02-05T10:41:00Z</dcterms:created>
  <dcterms:modified xsi:type="dcterms:W3CDTF">2026-02-05T13:20:00Z</dcterms:modified>
</cp:coreProperties>
</file>