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B92" w:rsidRDefault="00FF4B92" w:rsidP="00B44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B44FF5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Книжный калейдоскоп  «Читаем всей семьей»</w:t>
      </w:r>
    </w:p>
    <w:p w:rsidR="004A7544" w:rsidRPr="00B44FF5" w:rsidRDefault="004A7544" w:rsidP="00B44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FF4B92" w:rsidRPr="004A7544" w:rsidRDefault="000E503F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F4B92" w:rsidRPr="004A7544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Международному дню семьи в детской библиотеке был подготовлен книжный калейдоскоп  «Читаем всей семьей»</w:t>
      </w:r>
      <w:r w:rsidR="00DB43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4B92" w:rsidRPr="004A7544" w:rsidRDefault="000E503F" w:rsidP="000E50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FF4B92" w:rsidRPr="004A7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Библиотекарь рассказала присутствующим о том, что семья - самое главное  в жизни каждого </w:t>
      </w:r>
      <w:r w:rsidR="00D54F3B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человека, ч</w:t>
      </w:r>
      <w:r w:rsidR="00FF4B92" w:rsidRPr="004A7544">
        <w:rPr>
          <w:rFonts w:ascii="Times New Roman" w:hAnsi="Times New Roman" w:cs="Times New Roman"/>
          <w:sz w:val="28"/>
          <w:szCs w:val="28"/>
          <w:shd w:val="clear" w:color="auto" w:fill="FFFFFF"/>
        </w:rPr>
        <w:t>то семья - это не просто родственники, которые  живут вместе</w:t>
      </w:r>
      <w:r w:rsidR="00D54F3B">
        <w:rPr>
          <w:rFonts w:ascii="Times New Roman" w:hAnsi="Times New Roman" w:cs="Times New Roman"/>
          <w:sz w:val="28"/>
          <w:szCs w:val="28"/>
          <w:shd w:val="clear" w:color="auto" w:fill="FFFFFF"/>
        </w:rPr>
        <w:t>, а</w:t>
      </w:r>
      <w:r w:rsidR="00FF4B92" w:rsidRPr="004A7544">
        <w:rPr>
          <w:rFonts w:ascii="Times New Roman" w:hAnsi="Times New Roman" w:cs="Times New Roman"/>
          <w:sz w:val="28"/>
          <w:szCs w:val="28"/>
          <w:shd w:val="clear" w:color="auto" w:fill="FFFFFF"/>
        </w:rPr>
        <w:t>  это люди, которые сплочены чувствами, интересами, отношением к жизни.</w:t>
      </w:r>
    </w:p>
    <w:p w:rsidR="00D0618C" w:rsidRPr="004A7544" w:rsidRDefault="000E503F" w:rsidP="000E50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C621C5">
        <w:rPr>
          <w:rFonts w:ascii="Times New Roman" w:hAnsi="Times New Roman" w:cs="Times New Roman"/>
          <w:sz w:val="28"/>
          <w:szCs w:val="28"/>
          <w:shd w:val="clear" w:color="auto" w:fill="FFFFFF"/>
        </w:rPr>
        <w:t>На книжной выставке</w:t>
      </w:r>
      <w:r w:rsidR="00C42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«Добрые волшебники семьи»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2B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FF4B92" w:rsidRPr="004A7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ниманию </w:t>
      </w:r>
      <w:r w:rsidR="00536E1E" w:rsidRPr="004A7544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</w:t>
      </w:r>
      <w:r w:rsidR="00C42BA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36E1E" w:rsidRPr="004A7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4B92" w:rsidRPr="004A7544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="004A754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36E1E" w:rsidRPr="004A7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536E1E" w:rsidRPr="00F93D8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классические произведения, которые уже стали</w:t>
      </w:r>
      <w:r w:rsidR="00B44FF5" w:rsidRPr="004A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любимыми для многих поколений</w:t>
      </w:r>
      <w:r w:rsidR="00D0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618C" w:rsidRPr="00F93D8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«Чук и Гек» А.</w:t>
      </w:r>
      <w:r w:rsidR="00C551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D0618C" w:rsidRPr="00F93D8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Гайдара, </w:t>
      </w:r>
      <w:r w:rsidR="00C55112" w:rsidRPr="00C551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«Лёля и Минька» М. Зощенко</w:t>
      </w:r>
      <w:r w:rsidR="00D0618C" w:rsidRPr="00F93D8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русские народные сказки</w:t>
      </w:r>
      <w:r w:rsidR="00B44FF5" w:rsidRPr="00D0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r w:rsidR="00536E1E" w:rsidRPr="00F9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современные </w:t>
      </w:r>
      <w:r w:rsidR="00D54F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издания</w:t>
      </w:r>
      <w:r w:rsidR="00C55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5112" w:rsidRPr="00C551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«Как папа был маленьким» А. Раскина,</w:t>
      </w:r>
      <w:r w:rsidR="00C55112" w:rsidRPr="00C55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«Мой</w:t>
      </w:r>
      <w:r w:rsidR="00C55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добрый папа» В. Голявкина, «Папа, мама, бабушка, восемь детей и грузовик»  А-К. Вестли и другие</w:t>
      </w:r>
      <w:r w:rsidR="001E1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произведения</w:t>
      </w:r>
      <w:r w:rsidR="00536E1E" w:rsidRPr="00F9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способные увлечь и удивить.</w:t>
      </w:r>
      <w:r w:rsidR="00B44FF5" w:rsidRPr="004A7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44FF5" w:rsidRDefault="000E503F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44FF5" w:rsidRPr="00F93D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</w:t>
      </w:r>
      <w:r w:rsidR="00D54F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</w:t>
      </w:r>
      <w:r w:rsidR="00B44FF5" w:rsidRPr="00F9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D54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предложенными</w:t>
      </w:r>
      <w:r w:rsidR="00B44FF5" w:rsidRPr="00F9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4F3B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книгами поможет</w:t>
      </w:r>
      <w:r w:rsidR="001E1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FF5" w:rsidRPr="004A75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D54F3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44FF5" w:rsidRPr="004A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4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познать семейные </w:t>
      </w:r>
      <w:bookmarkStart w:id="0" w:name="_GoBack"/>
      <w:bookmarkEnd w:id="0"/>
      <w:r w:rsidR="00D54F3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</w:t>
      </w:r>
      <w:r w:rsidR="00B44FF5" w:rsidRPr="00F9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54F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от с</w:t>
      </w:r>
      <w:r w:rsidR="00B44FF5" w:rsidRPr="00F93D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казки</w:t>
      </w:r>
      <w:r w:rsidR="004A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4F3B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мудрые уроки</w:t>
      </w:r>
      <w:r w:rsidR="00B44FF5" w:rsidRPr="00F9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54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свою семейную азбуку, найти радость семейного чтения</w:t>
      </w:r>
      <w:r w:rsidR="00B44FF5" w:rsidRPr="00F93D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503F" w:rsidRDefault="000E503F" w:rsidP="000E50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E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общения  </w:t>
      </w:r>
      <w:r>
        <w:rPr>
          <w:rFonts w:ascii="Times New Roman" w:hAnsi="Times New Roman" w:cs="Times New Roman"/>
          <w:color w:val="111111"/>
          <w:sz w:val="28"/>
          <w:szCs w:val="28"/>
        </w:rPr>
        <w:t>ю</w:t>
      </w:r>
      <w:r w:rsidRPr="000E503F">
        <w:rPr>
          <w:rFonts w:ascii="Times New Roman" w:hAnsi="Times New Roman" w:cs="Times New Roman"/>
          <w:color w:val="111111"/>
          <w:sz w:val="28"/>
          <w:szCs w:val="28"/>
        </w:rPr>
        <w:t>ным читателям был предложен огромный выбор художественных произведений – смешных и грустных, веселых и тр</w:t>
      </w:r>
      <w:r w:rsidR="004A5DFB">
        <w:rPr>
          <w:rFonts w:ascii="Times New Roman" w:hAnsi="Times New Roman" w:cs="Times New Roman"/>
          <w:color w:val="111111"/>
          <w:sz w:val="28"/>
          <w:szCs w:val="28"/>
        </w:rPr>
        <w:t>огательны</w:t>
      </w:r>
      <w:r w:rsidRPr="000E503F">
        <w:rPr>
          <w:rFonts w:ascii="Times New Roman" w:hAnsi="Times New Roman" w:cs="Times New Roman"/>
          <w:color w:val="111111"/>
          <w:sz w:val="28"/>
          <w:szCs w:val="28"/>
        </w:rPr>
        <w:t>х, для чтения  в семейном кругу.</w:t>
      </w:r>
    </w:p>
    <w:p w:rsidR="004A5DFB" w:rsidRPr="000E503F" w:rsidRDefault="004A5DFB" w:rsidP="000E50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E503F" w:rsidRPr="000E503F" w:rsidRDefault="000E503F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03F" w:rsidRDefault="004A5DFB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4397B" wp14:editId="6A1DDE20">
            <wp:extent cx="5940425" cy="2672657"/>
            <wp:effectExtent l="0" t="0" r="3175" b="0"/>
            <wp:docPr id="3" name="Рисунок 3" descr="C:\Users\Библиотека\Downloads\20260514_1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20260514_102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FB" w:rsidRDefault="004A5DFB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DFB" w:rsidRDefault="004A5DFB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DFB" w:rsidRDefault="004A5DFB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5E9A42" wp14:editId="7E50B37C">
            <wp:extent cx="5940425" cy="2672080"/>
            <wp:effectExtent l="0" t="0" r="3175" b="0"/>
            <wp:docPr id="5" name="Рисунок 5" descr="C:\Users\Библиотека\Downloads\20260514_16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60514_162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FB" w:rsidRDefault="004A5DFB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DFB" w:rsidRDefault="004A5DFB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DFB" w:rsidRDefault="004A5DFB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488" w:rsidRDefault="004A5DFB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Библиотека\Downloads\20260514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60514_102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88" w:rsidRDefault="00647488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488" w:rsidRDefault="00647488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488" w:rsidRDefault="00647488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488" w:rsidRDefault="00647488" w:rsidP="000E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F3E" w:rsidRDefault="00AD7F3E"/>
    <w:sectPr w:rsidR="00AD7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C7F89"/>
    <w:multiLevelType w:val="multilevel"/>
    <w:tmpl w:val="24C614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751B92"/>
    <w:multiLevelType w:val="multilevel"/>
    <w:tmpl w:val="AFE44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862"/>
    <w:rsid w:val="000E503F"/>
    <w:rsid w:val="001E1E88"/>
    <w:rsid w:val="002D0862"/>
    <w:rsid w:val="004A5DFB"/>
    <w:rsid w:val="004A7544"/>
    <w:rsid w:val="00536E1E"/>
    <w:rsid w:val="00647488"/>
    <w:rsid w:val="00AD7F3E"/>
    <w:rsid w:val="00B44FF5"/>
    <w:rsid w:val="00C42BAC"/>
    <w:rsid w:val="00C55112"/>
    <w:rsid w:val="00C621C5"/>
    <w:rsid w:val="00D0618C"/>
    <w:rsid w:val="00D54F3B"/>
    <w:rsid w:val="00DB437F"/>
    <w:rsid w:val="00F93D8D"/>
    <w:rsid w:val="00FF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5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5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46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325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2026-05-14T09:17:00Z</dcterms:created>
  <dcterms:modified xsi:type="dcterms:W3CDTF">2026-05-14T13:59:00Z</dcterms:modified>
</cp:coreProperties>
</file>